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6B3CD">
      <w:pPr>
        <w:widowControl/>
        <w:shd w:val="clear" w:color="auto" w:fill="FFFFFF"/>
        <w:spacing w:line="369" w:lineRule="atLeast"/>
        <w:jc w:val="center"/>
        <w:textAlignment w:val="baseline"/>
        <w:rPr>
          <w:rFonts w:hint="eastAsia" w:ascii="宋体" w:hAnsi="宋体" w:eastAsia="宋体" w:cs="宋体"/>
          <w:color w:val="383838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83838"/>
          <w:kern w:val="0"/>
          <w:sz w:val="24"/>
          <w:szCs w:val="24"/>
        </w:rPr>
        <w:t>中央预算单位政府集中采购目录及标准（2020年版）</w:t>
      </w:r>
      <w:r>
        <w:rPr>
          <w:rFonts w:hint="eastAsia" w:ascii="宋体" w:hAnsi="宋体" w:eastAsia="宋体" w:cs="宋体"/>
          <w:color w:val="383838"/>
          <w:kern w:val="0"/>
          <w:sz w:val="24"/>
          <w:szCs w:val="24"/>
        </w:rPr>
        <w:t> </w:t>
      </w:r>
    </w:p>
    <w:p w14:paraId="49D8D267">
      <w:pPr>
        <w:widowControl/>
        <w:shd w:val="clear" w:color="auto" w:fill="FFFFFF"/>
        <w:spacing w:line="369" w:lineRule="atLeast"/>
        <w:jc w:val="left"/>
        <w:textAlignment w:val="baseline"/>
        <w:rPr>
          <w:rFonts w:hint="eastAsia" w:ascii="宋体" w:hAnsi="宋体" w:eastAsia="宋体" w:cs="宋体"/>
          <w:color w:val="38383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83838"/>
          <w:kern w:val="0"/>
          <w:sz w:val="24"/>
          <w:szCs w:val="24"/>
        </w:rPr>
        <w:t xml:space="preserve">    </w:t>
      </w:r>
    </w:p>
    <w:p w14:paraId="50A50A9D">
      <w:pPr>
        <w:widowControl/>
        <w:shd w:val="clear" w:color="auto" w:fill="FFFFFF"/>
        <w:spacing w:line="369" w:lineRule="atLeast"/>
        <w:jc w:val="left"/>
        <w:textAlignment w:val="baseline"/>
        <w:rPr>
          <w:rFonts w:hint="eastAsia" w:ascii="宋体" w:hAnsi="宋体" w:eastAsia="宋体" w:cs="宋体"/>
          <w:color w:val="38383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83838"/>
          <w:kern w:val="0"/>
          <w:sz w:val="24"/>
          <w:szCs w:val="24"/>
        </w:rPr>
        <w:t>一、集中采购机构采购项目 </w:t>
      </w:r>
      <w:bookmarkStart w:id="0" w:name="_GoBack"/>
      <w:bookmarkEnd w:id="0"/>
    </w:p>
    <w:p w14:paraId="71C0CEBA">
      <w:pPr>
        <w:widowControl/>
        <w:shd w:val="clear" w:color="auto" w:fill="FFFFFF"/>
        <w:spacing w:line="369" w:lineRule="atLeast"/>
        <w:jc w:val="left"/>
        <w:textAlignment w:val="baseline"/>
        <w:rPr>
          <w:rFonts w:hint="eastAsia" w:ascii="宋体" w:hAnsi="宋体" w:eastAsia="宋体" w:cs="宋体"/>
          <w:color w:val="38383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83838"/>
          <w:kern w:val="0"/>
          <w:sz w:val="24"/>
          <w:szCs w:val="24"/>
        </w:rPr>
        <w:t>    以下项目必须按规定委托集中采购机构代理采购：</w:t>
      </w:r>
    </w:p>
    <w:p w14:paraId="5D6B7E84">
      <w:pPr>
        <w:widowControl/>
        <w:shd w:val="clear" w:color="auto" w:fill="FFFFFF"/>
        <w:spacing w:line="369" w:lineRule="atLeast"/>
        <w:jc w:val="center"/>
        <w:textAlignment w:val="baseline"/>
        <w:rPr>
          <w:rFonts w:hint="eastAsia" w:ascii="宋体" w:hAnsi="宋体" w:eastAsia="宋体" w:cs="宋体"/>
          <w:color w:val="38383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83838"/>
          <w:kern w:val="0"/>
          <w:sz w:val="24"/>
          <w:szCs w:val="24"/>
        </w:rPr>
        <w:drawing>
          <wp:inline distT="0" distB="0" distL="114300" distR="114300">
            <wp:extent cx="4829175" cy="6376670"/>
            <wp:effectExtent l="0" t="0" r="9525" b="5080"/>
            <wp:docPr id="1" name="图片 1" descr="http://www.ccgp.gov.cn/cgml/zy/202001/W020200108535753272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www.ccgp.gov.cn/cgml/zy/202001/W020200108535753272300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637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D7959">
      <w:pPr>
        <w:widowControl/>
        <w:shd w:val="clear" w:color="auto" w:fill="FFFFFF"/>
        <w:spacing w:line="369" w:lineRule="atLeast"/>
        <w:jc w:val="center"/>
        <w:textAlignment w:val="baseline"/>
        <w:rPr>
          <w:rFonts w:hint="eastAsia" w:ascii="宋体" w:hAnsi="宋体" w:eastAsia="宋体" w:cs="宋体"/>
          <w:color w:val="38383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83838"/>
          <w:kern w:val="0"/>
          <w:sz w:val="24"/>
          <w:szCs w:val="24"/>
        </w:rPr>
        <w:drawing>
          <wp:inline distT="0" distB="0" distL="114300" distR="114300">
            <wp:extent cx="4848225" cy="5405755"/>
            <wp:effectExtent l="0" t="0" r="9525" b="4445"/>
            <wp:docPr id="2" name="图片 2" descr="http://www.ccgp.gov.cn/cgml/zy/202001/W020200108535753359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://www.ccgp.gov.cn/cgml/zy/202001/W020200108535753359002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540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5BE700">
      <w:pPr>
        <w:widowControl/>
        <w:shd w:val="clear" w:color="auto" w:fill="FFFFFF"/>
        <w:spacing w:line="369" w:lineRule="atLeast"/>
        <w:jc w:val="center"/>
        <w:textAlignment w:val="baseline"/>
        <w:rPr>
          <w:rFonts w:hint="eastAsia" w:ascii="宋体" w:hAnsi="宋体" w:eastAsia="宋体" w:cs="宋体"/>
          <w:color w:val="38383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83838"/>
          <w:kern w:val="0"/>
          <w:sz w:val="24"/>
          <w:szCs w:val="24"/>
        </w:rPr>
        <w:drawing>
          <wp:inline distT="0" distB="0" distL="114300" distR="114300">
            <wp:extent cx="4829175" cy="5991225"/>
            <wp:effectExtent l="0" t="0" r="9525" b="9525"/>
            <wp:docPr id="3" name="图片 3" descr="http://www.ccgp.gov.cn/cgml/zy/202001/W020200108535753403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://www.ccgp.gov.cn/cgml/zy/202001/W020200108535753403827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599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D33FD7">
      <w:pPr>
        <w:widowControl/>
        <w:shd w:val="clear" w:color="auto" w:fill="FFFFFF"/>
        <w:spacing w:line="369" w:lineRule="atLeast"/>
        <w:jc w:val="center"/>
        <w:textAlignment w:val="baseline"/>
        <w:rPr>
          <w:rFonts w:hint="eastAsia" w:ascii="宋体" w:hAnsi="宋体" w:eastAsia="宋体" w:cs="宋体"/>
          <w:color w:val="38383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83838"/>
          <w:kern w:val="0"/>
          <w:sz w:val="24"/>
          <w:szCs w:val="24"/>
        </w:rPr>
        <w:drawing>
          <wp:inline distT="0" distB="0" distL="114300" distR="114300">
            <wp:extent cx="4819650" cy="1184910"/>
            <wp:effectExtent l="0" t="0" r="0" b="15240"/>
            <wp:docPr id="4" name="图片 4" descr="http://www.ccgp.gov.cn/cgml/zy/202001/W020200108535753452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ttp://www.ccgp.gov.cn/cgml/zy/202001/W020200108535753452910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118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15AC3">
      <w:pPr>
        <w:widowControl/>
        <w:shd w:val="clear" w:color="auto" w:fill="FFFFFF"/>
        <w:spacing w:line="369" w:lineRule="atLeast"/>
        <w:jc w:val="left"/>
        <w:textAlignment w:val="baseline"/>
        <w:rPr>
          <w:rFonts w:hint="eastAsia" w:ascii="宋体" w:hAnsi="宋体" w:eastAsia="宋体" w:cs="宋体"/>
          <w:color w:val="38383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83838"/>
          <w:kern w:val="0"/>
          <w:sz w:val="24"/>
          <w:szCs w:val="24"/>
        </w:rPr>
        <w:t>注：①表中“适用范围”栏中未注明的，均适用于所有中央预算单位。</w:t>
      </w:r>
    </w:p>
    <w:p w14:paraId="1539CBB1">
      <w:pPr>
        <w:widowControl/>
        <w:shd w:val="clear" w:color="auto" w:fill="FFFFFF"/>
        <w:spacing w:line="369" w:lineRule="atLeast"/>
        <w:jc w:val="left"/>
        <w:textAlignment w:val="baseline"/>
        <w:rPr>
          <w:rFonts w:hint="eastAsia" w:ascii="宋体" w:hAnsi="宋体" w:eastAsia="宋体" w:cs="宋体"/>
          <w:color w:val="38383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83838"/>
          <w:kern w:val="0"/>
          <w:sz w:val="24"/>
          <w:szCs w:val="24"/>
        </w:rPr>
        <w:t> </w:t>
      </w:r>
    </w:p>
    <w:p w14:paraId="2162EEFB">
      <w:r>
        <w:rPr>
          <w:rFonts w:hint="eastAsia" w:ascii="宋体" w:hAnsi="宋体" w:eastAsia="宋体" w:cs="宋体"/>
          <w:color w:val="383838"/>
          <w:kern w:val="0"/>
          <w:sz w:val="24"/>
          <w:szCs w:val="24"/>
        </w:rPr>
        <w:t>　　②表中所列项目不包括部门集中采购项目和中央高校、科研院所采购的科研仪器设备。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A1E10"/>
    <w:rsid w:val="247A1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2025-03-07T06:08:00Z</dcterms:created>
  <dc:creator>zheng-sq</dc:creator>
  <cp:lastModifiedBy>zheng-sq</cp:lastModifiedBy>
  <dcterms:modified xsi:type="dcterms:W3CDTF">2025-03-07T06:08:44Z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AAAB497E7D3C4CADBF28ABA59432486B_11</vt:lpwstr>
  </property>
  <property fmtid="{D5CDD505-2E9C-101B-9397-08002B2CF9AE}" pid="4" name="KSOTemplateDocerSaveRecord">
    <vt:lpwstr>eyJoZGlkIjoiZDY0YzJmYmFiMmQyNzMxMmJmNmY2ZjkyNTUwODZmNWUiLCJ1c2VySWQiOiI3MzMxODEyNDgifQ==</vt:lpwstr>
  </property>
</Properties>
</file>